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F4" w:rsidRDefault="0081026A" w:rsidP="00C375F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ab/>
        <w:t xml:space="preserve">О  Т  Ч  Е  Т </w:t>
      </w:r>
    </w:p>
    <w:p w:rsidR="00B65BE0" w:rsidRPr="00B65BE0" w:rsidRDefault="00B65BE0" w:rsidP="00B65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Нашето читалище отвори врати за всички през 2022г.С най-добри чувства посрещна всеки, който е дошъл да удовлетвори жаждата си за знание, да ползва интернет, да направи справка. В този дух отчитаме и работата на читалището през 2022 г.</w:t>
      </w:r>
    </w:p>
    <w:p w:rsidR="00B65BE0" w:rsidRPr="00B65BE0" w:rsidRDefault="00B65BE0" w:rsidP="00B65B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 xml:space="preserve">Субсидирана численост –  </w:t>
      </w:r>
      <w:r w:rsidRPr="00B65BE0">
        <w:rPr>
          <w:rFonts w:ascii="Times New Roman" w:hAnsi="Times New Roman" w:cs="Times New Roman"/>
          <w:b/>
          <w:sz w:val="28"/>
          <w:szCs w:val="28"/>
        </w:rPr>
        <w:t>2,75</w:t>
      </w:r>
      <w:r w:rsidRPr="00B65BE0">
        <w:rPr>
          <w:rFonts w:ascii="Times New Roman" w:hAnsi="Times New Roman" w:cs="Times New Roman"/>
          <w:sz w:val="28"/>
          <w:szCs w:val="28"/>
        </w:rPr>
        <w:t>,</w:t>
      </w:r>
    </w:p>
    <w:p w:rsidR="00B65BE0" w:rsidRPr="00B65BE0" w:rsidRDefault="00B65BE0" w:rsidP="00B65B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 xml:space="preserve">субсидия за 2022г. – </w:t>
      </w:r>
      <w:r w:rsidRPr="00B65BE0">
        <w:rPr>
          <w:rFonts w:ascii="Times New Roman" w:hAnsi="Times New Roman" w:cs="Times New Roman"/>
          <w:b/>
          <w:bCs/>
          <w:sz w:val="28"/>
          <w:szCs w:val="28"/>
        </w:rPr>
        <w:t>34 211,82</w:t>
      </w:r>
      <w:r w:rsidRPr="00B65BE0">
        <w:rPr>
          <w:rFonts w:ascii="Times New Roman" w:hAnsi="Times New Roman" w:cs="Times New Roman"/>
          <w:b/>
          <w:sz w:val="28"/>
          <w:szCs w:val="28"/>
        </w:rPr>
        <w:t>лв.</w:t>
      </w:r>
    </w:p>
    <w:p w:rsidR="00B65BE0" w:rsidRPr="00B65BE0" w:rsidRDefault="00B65BE0" w:rsidP="00B65B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 xml:space="preserve">Библиотечен фонд – </w:t>
      </w:r>
      <w:r w:rsidRPr="00B65BE0">
        <w:rPr>
          <w:rFonts w:ascii="Times New Roman" w:hAnsi="Times New Roman" w:cs="Times New Roman"/>
          <w:b/>
          <w:sz w:val="28"/>
          <w:szCs w:val="28"/>
        </w:rPr>
        <w:t>14 </w:t>
      </w:r>
      <w:r w:rsidRPr="00B65BE0">
        <w:rPr>
          <w:rFonts w:ascii="Times New Roman" w:hAnsi="Times New Roman" w:cs="Times New Roman"/>
          <w:b/>
          <w:bCs/>
          <w:sz w:val="28"/>
          <w:szCs w:val="28"/>
        </w:rPr>
        <w:t>113</w:t>
      </w:r>
      <w:r w:rsidRPr="00B65BE0">
        <w:rPr>
          <w:rFonts w:ascii="Times New Roman" w:hAnsi="Times New Roman" w:cs="Times New Roman"/>
          <w:sz w:val="28"/>
          <w:szCs w:val="28"/>
        </w:rPr>
        <w:t xml:space="preserve"> </w:t>
      </w:r>
      <w:r w:rsidRPr="00B65BE0">
        <w:rPr>
          <w:rFonts w:ascii="Times New Roman" w:hAnsi="Times New Roman" w:cs="Times New Roman"/>
          <w:b/>
          <w:sz w:val="28"/>
          <w:szCs w:val="28"/>
        </w:rPr>
        <w:t>тома.</w:t>
      </w:r>
    </w:p>
    <w:p w:rsidR="00B65BE0" w:rsidRPr="00B65BE0" w:rsidRDefault="00B65BE0" w:rsidP="00B65B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 xml:space="preserve">Записани читатели – </w:t>
      </w:r>
      <w:r w:rsidRPr="00B65BE0">
        <w:rPr>
          <w:rFonts w:ascii="Times New Roman" w:hAnsi="Times New Roman" w:cs="Times New Roman"/>
          <w:b/>
          <w:sz w:val="28"/>
          <w:szCs w:val="28"/>
        </w:rPr>
        <w:t>117 броя</w:t>
      </w:r>
    </w:p>
    <w:p w:rsidR="00B65BE0" w:rsidRPr="00B65BE0" w:rsidRDefault="00B65BE0" w:rsidP="00B65B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 xml:space="preserve">Посещения в библиотеката – </w:t>
      </w:r>
      <w:r w:rsidRPr="00B65BE0">
        <w:rPr>
          <w:rFonts w:ascii="Times New Roman" w:hAnsi="Times New Roman" w:cs="Times New Roman"/>
          <w:b/>
          <w:sz w:val="28"/>
          <w:szCs w:val="28"/>
        </w:rPr>
        <w:t>422 броя</w:t>
      </w:r>
    </w:p>
    <w:p w:rsidR="00B65BE0" w:rsidRPr="00B65BE0" w:rsidRDefault="00B65BE0" w:rsidP="00B65B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 xml:space="preserve">Заети книги– </w:t>
      </w:r>
      <w:r w:rsidRPr="00B65BE0">
        <w:rPr>
          <w:rFonts w:ascii="Times New Roman" w:hAnsi="Times New Roman" w:cs="Times New Roman"/>
          <w:b/>
          <w:sz w:val="28"/>
          <w:szCs w:val="28"/>
        </w:rPr>
        <w:t>288 броя</w:t>
      </w:r>
    </w:p>
    <w:p w:rsidR="00B65BE0" w:rsidRPr="00B65BE0" w:rsidRDefault="00B65BE0" w:rsidP="00B65B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 xml:space="preserve">Ползване на интернет – </w:t>
      </w:r>
      <w:r w:rsidRPr="00B65BE0">
        <w:rPr>
          <w:rFonts w:ascii="Times New Roman" w:hAnsi="Times New Roman" w:cs="Times New Roman"/>
          <w:b/>
          <w:sz w:val="28"/>
          <w:szCs w:val="28"/>
        </w:rPr>
        <w:t xml:space="preserve">134 </w:t>
      </w:r>
    </w:p>
    <w:p w:rsidR="00B65BE0" w:rsidRPr="00B65BE0" w:rsidRDefault="00B65BE0" w:rsidP="00B65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B65BE0">
        <w:rPr>
          <w:rFonts w:ascii="Times New Roman" w:hAnsi="Times New Roman" w:cs="Times New Roman"/>
          <w:sz w:val="28"/>
          <w:szCs w:val="28"/>
        </w:rPr>
        <w:t>Библиотеката се поддържа в добро състояние. Разполагаме с 4 броя компютърни конфигурации и ксерокс, интернет връзката е много добра. С кътове бяха отбелязани по-важни дати и събития</w:t>
      </w:r>
      <w:r w:rsidRPr="00B65B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  <w:lang w:val="en-US"/>
        </w:rPr>
        <w:t>06.01.2022</w:t>
      </w:r>
      <w:r w:rsidRPr="00B65BE0">
        <w:rPr>
          <w:rFonts w:ascii="Times New Roman" w:hAnsi="Times New Roman" w:cs="Times New Roman"/>
          <w:sz w:val="28"/>
          <w:szCs w:val="28"/>
        </w:rPr>
        <w:t>г. - 174 г. от рождението на Хр. Ботев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19.02.2022г. - 149г.от обесването на Васил Левски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03.03.2022г.</w:t>
      </w:r>
      <w:r w:rsidRPr="00B65BE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B65BE0">
        <w:rPr>
          <w:rFonts w:ascii="Times New Roman" w:hAnsi="Times New Roman" w:cs="Times New Roman"/>
          <w:sz w:val="28"/>
          <w:szCs w:val="28"/>
        </w:rPr>
        <w:t>144г.от Освобождението на България от Османско робство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24.05.2022г. – Ден на славянската писменост, българската просвета и култура.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01.06.2022г – Ден на детето.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02.06.2022г. – Ден на Ботев и на загиналите за свободата на България.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06.09.2022г. – Ден на Съединението на България.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22.09.2022г. – Ден на Независимостта на България. 114г. от провъзгласяването на Независимостта на България, с което страната ни отхвърля васалната си зависимост от Османската империя, наложена от Берлинския договор.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01.11.2022г - Ден на народните будители.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lastRenderedPageBreak/>
        <w:t>Имаме самодеен състав – Детска вокална група, с ученици от ОУ “Н. Й. Вапцаров“.</w:t>
      </w:r>
    </w:p>
    <w:p w:rsid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5BE0" w:rsidRPr="00B65BE0" w:rsidRDefault="00B65BE0" w:rsidP="00B65B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BE0">
        <w:rPr>
          <w:rFonts w:ascii="Times New Roman" w:hAnsi="Times New Roman" w:cs="Times New Roman"/>
          <w:b/>
          <w:sz w:val="28"/>
          <w:szCs w:val="28"/>
        </w:rPr>
        <w:t>ПРОВЕДЕНИ МЕРОПРИЯТИЯ:</w:t>
      </w:r>
    </w:p>
    <w:p w:rsidR="00B65BE0" w:rsidRPr="00B65BE0" w:rsidRDefault="00B65BE0" w:rsidP="00B65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BE0" w:rsidRPr="00B65BE0" w:rsidRDefault="00B65BE0" w:rsidP="00B65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-Посрещане на Баба Марта с децата от ЦДГ.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-Съвместно честване на 3-ти март с ученици от ОУ.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-24 май Ден на Славянската писменост на Българската просвета и култура.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-15 септември откриване на първия учебен ден.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-Ден на народните будители.</w:t>
      </w:r>
    </w:p>
    <w:p w:rsidR="00B65BE0" w:rsidRPr="00B65BE0" w:rsidRDefault="00B65BE0" w:rsidP="00B65B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BE0">
        <w:rPr>
          <w:rFonts w:ascii="Times New Roman" w:hAnsi="Times New Roman" w:cs="Times New Roman"/>
          <w:sz w:val="28"/>
          <w:szCs w:val="28"/>
        </w:rPr>
        <w:t>През годината се организират турнир по тенис на маса с ученици и жители на селото.</w:t>
      </w:r>
    </w:p>
    <w:p w:rsidR="00B65BE0" w:rsidRPr="00B65BE0" w:rsidRDefault="00B65BE0" w:rsidP="00B65BE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65BE0">
        <w:rPr>
          <w:rFonts w:ascii="Times New Roman" w:hAnsi="Times New Roman" w:cs="Times New Roman"/>
          <w:sz w:val="28"/>
          <w:szCs w:val="28"/>
        </w:rPr>
        <w:br w:type="page"/>
      </w:r>
      <w:r w:rsidRPr="00B65BE0">
        <w:rPr>
          <w:rFonts w:ascii="Times New Roman" w:hAnsi="Times New Roman" w:cs="Times New Roman"/>
          <w:b/>
          <w:sz w:val="32"/>
          <w:szCs w:val="32"/>
        </w:rPr>
        <w:lastRenderedPageBreak/>
        <w:t>ПРИХОДИ за 2022 година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5573"/>
        <w:gridCol w:w="3063"/>
      </w:tblGrid>
      <w:tr w:rsidR="00B65BE0" w:rsidRPr="00B65BE0" w:rsidTr="00B2315C">
        <w:tc>
          <w:tcPr>
            <w:tcW w:w="421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97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Субсидия за 2022 година</w:t>
            </w:r>
          </w:p>
        </w:tc>
        <w:tc>
          <w:tcPr>
            <w:tcW w:w="3210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34027,50лв.</w:t>
            </w:r>
          </w:p>
        </w:tc>
      </w:tr>
      <w:tr w:rsidR="00B65BE0" w:rsidRPr="00B65BE0" w:rsidTr="00B2315C">
        <w:tc>
          <w:tcPr>
            <w:tcW w:w="421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97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Членски внос</w:t>
            </w:r>
          </w:p>
        </w:tc>
        <w:tc>
          <w:tcPr>
            <w:tcW w:w="3210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100,00лв.</w:t>
            </w:r>
          </w:p>
        </w:tc>
      </w:tr>
      <w:tr w:rsidR="00B65BE0" w:rsidRPr="00B65BE0" w:rsidTr="00B2315C">
        <w:tc>
          <w:tcPr>
            <w:tcW w:w="421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97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Остатък от 2021 година</w:t>
            </w:r>
          </w:p>
        </w:tc>
        <w:tc>
          <w:tcPr>
            <w:tcW w:w="3210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84,32лв</w:t>
            </w:r>
          </w:p>
        </w:tc>
      </w:tr>
      <w:tr w:rsidR="00B65BE0" w:rsidRPr="00B65BE0" w:rsidTr="00B2315C">
        <w:tc>
          <w:tcPr>
            <w:tcW w:w="421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97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Всичко:</w:t>
            </w:r>
          </w:p>
        </w:tc>
        <w:tc>
          <w:tcPr>
            <w:tcW w:w="3210" w:type="dxa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34211,82лв.</w:t>
            </w:r>
          </w:p>
        </w:tc>
      </w:tr>
    </w:tbl>
    <w:p w:rsidR="00B65BE0" w:rsidRPr="00B65BE0" w:rsidRDefault="00B65BE0" w:rsidP="00B65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BE0" w:rsidRPr="00B65BE0" w:rsidRDefault="00B65BE0" w:rsidP="00B65B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BE0">
        <w:rPr>
          <w:rFonts w:ascii="Times New Roman" w:hAnsi="Times New Roman" w:cs="Times New Roman"/>
          <w:b/>
          <w:sz w:val="32"/>
          <w:szCs w:val="32"/>
        </w:rPr>
        <w:t>РАЗХОДИ за 2022 година</w:t>
      </w:r>
    </w:p>
    <w:tbl>
      <w:tblPr>
        <w:tblStyle w:val="a4"/>
        <w:tblW w:w="9641" w:type="dxa"/>
        <w:tblLook w:val="04A0" w:firstRow="1" w:lastRow="0" w:firstColumn="1" w:lastColumn="0" w:noHBand="0" w:noVBand="1"/>
      </w:tblPr>
      <w:tblGrid>
        <w:gridCol w:w="566"/>
        <w:gridCol w:w="5914"/>
        <w:gridCol w:w="11"/>
        <w:gridCol w:w="3137"/>
        <w:gridCol w:w="13"/>
      </w:tblGrid>
      <w:tr w:rsidR="00B65BE0" w:rsidRPr="00B65BE0" w:rsidTr="00B2315C">
        <w:trPr>
          <w:gridAfter w:val="1"/>
          <w:wAfter w:w="13" w:type="dxa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14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Заплати</w:t>
            </w:r>
          </w:p>
        </w:tc>
        <w:tc>
          <w:tcPr>
            <w:tcW w:w="3148" w:type="dxa"/>
            <w:gridSpan w:val="2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18069,63лв.</w:t>
            </w:r>
          </w:p>
        </w:tc>
      </w:tr>
      <w:tr w:rsidR="00B65BE0" w:rsidRPr="00B65BE0" w:rsidTr="00B2315C">
        <w:trPr>
          <w:gridAfter w:val="1"/>
          <w:wAfter w:w="13" w:type="dxa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14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Осигуровки</w:t>
            </w:r>
          </w:p>
        </w:tc>
        <w:tc>
          <w:tcPr>
            <w:tcW w:w="3148" w:type="dxa"/>
            <w:gridSpan w:val="2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9906,60лв.</w:t>
            </w:r>
          </w:p>
        </w:tc>
      </w:tr>
      <w:tr w:rsidR="00B65BE0" w:rsidRPr="00B65BE0" w:rsidTr="00B2315C">
        <w:trPr>
          <w:gridAfter w:val="1"/>
          <w:wAfter w:w="13" w:type="dxa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14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Горива и ел. Енергия</w:t>
            </w:r>
          </w:p>
        </w:tc>
        <w:tc>
          <w:tcPr>
            <w:tcW w:w="3148" w:type="dxa"/>
            <w:gridSpan w:val="2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1667,74лв.</w:t>
            </w:r>
          </w:p>
        </w:tc>
      </w:tr>
      <w:tr w:rsidR="00B65BE0" w:rsidRPr="00B65BE0" w:rsidTr="00B2315C">
        <w:trPr>
          <w:gridAfter w:val="1"/>
          <w:wAfter w:w="13" w:type="dxa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14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Библиотечна дейност</w:t>
            </w:r>
          </w:p>
        </w:tc>
        <w:tc>
          <w:tcPr>
            <w:tcW w:w="3148" w:type="dxa"/>
            <w:gridSpan w:val="2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14,80лв.</w:t>
            </w:r>
          </w:p>
        </w:tc>
      </w:tr>
      <w:tr w:rsidR="00B65BE0" w:rsidRPr="00B65BE0" w:rsidTr="00B2315C">
        <w:trPr>
          <w:gridAfter w:val="1"/>
          <w:wAfter w:w="13" w:type="dxa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14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Тържества и чествания</w:t>
            </w:r>
          </w:p>
        </w:tc>
        <w:tc>
          <w:tcPr>
            <w:tcW w:w="3148" w:type="dxa"/>
            <w:gridSpan w:val="2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100,00лв.</w:t>
            </w:r>
          </w:p>
        </w:tc>
      </w:tr>
      <w:tr w:rsidR="00B65BE0" w:rsidRPr="00B65BE0" w:rsidTr="00B2315C">
        <w:trPr>
          <w:gridAfter w:val="1"/>
          <w:wAfter w:w="13" w:type="dxa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14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Текущ ремонт</w:t>
            </w:r>
          </w:p>
        </w:tc>
        <w:tc>
          <w:tcPr>
            <w:tcW w:w="3148" w:type="dxa"/>
            <w:gridSpan w:val="2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1793лв.</w:t>
            </w:r>
          </w:p>
        </w:tc>
      </w:tr>
      <w:tr w:rsidR="00B65BE0" w:rsidRPr="00B65BE0" w:rsidTr="00B2315C">
        <w:trPr>
          <w:gridAfter w:val="1"/>
          <w:wAfter w:w="13" w:type="dxa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14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Командировки</w:t>
            </w:r>
          </w:p>
        </w:tc>
        <w:tc>
          <w:tcPr>
            <w:tcW w:w="3148" w:type="dxa"/>
            <w:gridSpan w:val="2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345,29лв.</w:t>
            </w:r>
          </w:p>
        </w:tc>
      </w:tr>
      <w:tr w:rsidR="00B65BE0" w:rsidRPr="00B65BE0" w:rsidTr="00B2315C">
        <w:trPr>
          <w:gridAfter w:val="1"/>
          <w:wAfter w:w="13" w:type="dxa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14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Банкови такси</w:t>
            </w:r>
          </w:p>
        </w:tc>
        <w:tc>
          <w:tcPr>
            <w:tcW w:w="3148" w:type="dxa"/>
            <w:gridSpan w:val="2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307,49лв.</w:t>
            </w:r>
          </w:p>
        </w:tc>
      </w:tr>
      <w:tr w:rsidR="00B65BE0" w:rsidRPr="00B65BE0" w:rsidTr="00B2315C">
        <w:trPr>
          <w:gridAfter w:val="1"/>
          <w:wAfter w:w="13" w:type="dxa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14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148" w:type="dxa"/>
            <w:gridSpan w:val="2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360,00лв</w:t>
            </w:r>
          </w:p>
        </w:tc>
      </w:tr>
      <w:tr w:rsidR="00B65BE0" w:rsidRPr="00B65BE0" w:rsidTr="00B2315C">
        <w:trPr>
          <w:gridAfter w:val="1"/>
          <w:wAfter w:w="13" w:type="dxa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14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Данък</w:t>
            </w:r>
          </w:p>
        </w:tc>
        <w:tc>
          <w:tcPr>
            <w:tcW w:w="3148" w:type="dxa"/>
            <w:gridSpan w:val="2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135,00лв</w:t>
            </w:r>
          </w:p>
        </w:tc>
      </w:tr>
      <w:tr w:rsidR="00B65BE0" w:rsidRPr="00B65BE0" w:rsidTr="00B231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25" w:type="dxa"/>
            <w:gridSpan w:val="2"/>
            <w:shd w:val="clear" w:color="auto" w:fill="auto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Други разходи (Тонер касета, СБКО, хигиенни материали, канцеларски материали, пререгистрация, пожарогасители, свидетелства за съдимост, лампи и т.н.)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1505,31лв.</w:t>
            </w:r>
          </w:p>
        </w:tc>
      </w:tr>
      <w:tr w:rsidR="00B65BE0" w:rsidRPr="00B65BE0" w:rsidTr="00B231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6" w:type="dxa"/>
          </w:tcPr>
          <w:p w:rsidR="00B65BE0" w:rsidRPr="00B65BE0" w:rsidRDefault="00B65BE0" w:rsidP="00B65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25" w:type="dxa"/>
            <w:gridSpan w:val="2"/>
            <w:shd w:val="clear" w:color="auto" w:fill="auto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Остатък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B65BE0" w:rsidRPr="00B65BE0" w:rsidRDefault="00B65BE0" w:rsidP="00B65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0">
              <w:rPr>
                <w:rFonts w:ascii="Times New Roman" w:hAnsi="Times New Roman" w:cs="Times New Roman"/>
                <w:sz w:val="28"/>
                <w:szCs w:val="28"/>
              </w:rPr>
              <w:t>6,96лв.</w:t>
            </w:r>
          </w:p>
        </w:tc>
      </w:tr>
    </w:tbl>
    <w:p w:rsidR="00B65BE0" w:rsidRPr="00B65BE0" w:rsidRDefault="00B65BE0" w:rsidP="00B65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5F4" w:rsidRDefault="00C375F4" w:rsidP="00C375F4"/>
    <w:p w:rsidR="00C375F4" w:rsidRDefault="00C375F4" w:rsidP="00C375F4"/>
    <w:p w:rsidR="00C375F4" w:rsidRDefault="00C375F4" w:rsidP="00C375F4"/>
    <w:p w:rsidR="00C375F4" w:rsidRDefault="00C375F4" w:rsidP="00C375F4"/>
    <w:p w:rsidR="00C375F4" w:rsidRDefault="00C375F4" w:rsidP="00C375F4"/>
    <w:p w:rsidR="00C375F4" w:rsidRDefault="00C375F4" w:rsidP="00C375F4"/>
    <w:p w:rsidR="00C375F4" w:rsidRDefault="00C375F4" w:rsidP="00C375F4"/>
    <w:p w:rsidR="00C375F4" w:rsidRDefault="00C375F4" w:rsidP="00C375F4"/>
    <w:p w:rsidR="00C375F4" w:rsidRDefault="00C375F4" w:rsidP="00C375F4"/>
    <w:p w:rsidR="00C375F4" w:rsidRDefault="00C375F4" w:rsidP="00C375F4"/>
    <w:p w:rsidR="00C375F4" w:rsidRDefault="0081026A" w:rsidP="00C375F4">
      <w:r>
        <w:t xml:space="preserve">                                                                                                                  Председател ЧН /п/</w:t>
      </w:r>
    </w:p>
    <w:p w:rsidR="0081026A" w:rsidRDefault="0081026A" w:rsidP="00C375F4">
      <w:r>
        <w:t xml:space="preserve">                                                                                                                       /Ружди Хабилов/</w:t>
      </w:r>
    </w:p>
    <w:p w:rsidR="00C375F4" w:rsidRDefault="00C375F4" w:rsidP="00C375F4"/>
    <w:p w:rsidR="00C375F4" w:rsidRDefault="00C375F4" w:rsidP="00C375F4"/>
    <w:p w:rsidR="0081026A" w:rsidRDefault="00C375F4" w:rsidP="0081026A">
      <w:r>
        <w:t xml:space="preserve">                                                                                    </w:t>
      </w:r>
      <w:r w:rsidR="0081026A">
        <w:t xml:space="preserve">                                            </w:t>
      </w:r>
    </w:p>
    <w:p w:rsidR="0081026A" w:rsidRDefault="0081026A" w:rsidP="00C375F4">
      <w:r>
        <w:t xml:space="preserve">                                                                                             </w:t>
      </w:r>
    </w:p>
    <w:p w:rsidR="00C375F4" w:rsidRDefault="00C375F4" w:rsidP="00C375F4">
      <w:r>
        <w:t xml:space="preserve">                                                                                                      </w:t>
      </w:r>
    </w:p>
    <w:p w:rsidR="000673EC" w:rsidRDefault="000673EC"/>
    <w:sectPr w:rsidR="0006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16"/>
    <w:rsid w:val="000673EC"/>
    <w:rsid w:val="00662716"/>
    <w:rsid w:val="0081026A"/>
    <w:rsid w:val="00B65BE0"/>
    <w:rsid w:val="00C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1AF1"/>
  <w15:chartTrackingRefBased/>
  <w15:docId w15:val="{B20BE101-260B-4BE8-A27E-F13CF822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5F4"/>
    <w:rPr>
      <w:b/>
      <w:bCs/>
    </w:rPr>
  </w:style>
  <w:style w:type="table" w:styleId="a4">
    <w:name w:val="Table Grid"/>
    <w:basedOn w:val="a1"/>
    <w:uiPriority w:val="39"/>
    <w:rsid w:val="00B6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NCH_STEVREK</dc:creator>
  <cp:keywords/>
  <dc:description/>
  <cp:lastModifiedBy>NCH_STEVREK</cp:lastModifiedBy>
  <cp:revision>6</cp:revision>
  <dcterms:created xsi:type="dcterms:W3CDTF">2022-03-02T09:32:00Z</dcterms:created>
  <dcterms:modified xsi:type="dcterms:W3CDTF">2023-02-08T11:33:00Z</dcterms:modified>
</cp:coreProperties>
</file>